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MELISA EXTRACTO FLUIDO, SOLUCIÓN PARA GOTAS ORALES</w:t>
      </w:r>
    </w:p>
    <w:p>
      <w:r>
        <w:t>Principio activo: MELISSA EXTRACTO FLUIDO – Presentación: Solución para gotas orales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N-182/26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KNOP LABORATORIOS S.A.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3961 - 00/04/1990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05/04/2026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05/04/2031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Fabricación Nacional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Directa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MELISSA EXTRACTO FLUIDO 1 mL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Muestra Médica: Estuche con frasco ámbar gotario o sachet trilaminado. 36 meses. ≤25°C. 5–10 mL. Venta Público: Frasco ámbar gotario o sachet trilaminado. 36 meses. ≤25°C. 5–10–15–20–30–50–60–120 mL. Envase Clínico: Frasco PEAD con tapa inviolable. 36 meses. ≤25°C. 125–200 mL.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https://registrosanitario.ispch.gob.cl/Ficha.aspx?RegistroISP=N-182/26</w:t>
      </w:r>
    </w:p>
    <w:p>
      <w:r>
        <w:t>Fecha de visita: 07-05-2026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