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7C6A73" w14:textId="09D8697E" w:rsidR="00C65E3F" w:rsidRDefault="00C65E3F"/>
    <w:p w14:paraId="7EEC24E4" w14:textId="6A6B4EE6" w:rsidR="003E7FDB" w:rsidRDefault="003E7FDB">
      <w:r>
        <w:t xml:space="preserve">Fecha de emisión:  </w:t>
      </w:r>
      <w:r w:rsidR="00683D56">
        <w:t>31</w:t>
      </w:r>
      <w:r>
        <w:t>/</w:t>
      </w:r>
      <w:r w:rsidR="00B801D9">
        <w:t>0</w:t>
      </w:r>
      <w:r w:rsidR="00582551">
        <w:t>5</w:t>
      </w:r>
      <w:r>
        <w:t>/202</w:t>
      </w:r>
      <w:r w:rsidR="00B801D9">
        <w:t>1</w:t>
      </w:r>
    </w:p>
    <w:tbl>
      <w:tblPr>
        <w:tblW w:w="9570" w:type="dxa"/>
        <w:tblInd w:w="-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9"/>
        <w:gridCol w:w="2451"/>
        <w:gridCol w:w="3090"/>
      </w:tblGrid>
      <w:tr w:rsidR="003E7FDB" w14:paraId="636F98F6" w14:textId="77777777" w:rsidTr="003E7FDB">
        <w:trPr>
          <w:trHeight w:val="330"/>
        </w:trPr>
        <w:tc>
          <w:tcPr>
            <w:tcW w:w="9570" w:type="dxa"/>
            <w:gridSpan w:val="3"/>
          </w:tcPr>
          <w:p w14:paraId="67953DC5" w14:textId="4A5FBA80" w:rsidR="003E7FDB" w:rsidRDefault="003E7FDB" w:rsidP="003E7FDB">
            <w:pPr>
              <w:ind w:left="201"/>
            </w:pPr>
            <w:r>
              <w:t>INFORMADO POR: Gabriela Mendez Bustos</w:t>
            </w:r>
          </w:p>
        </w:tc>
      </w:tr>
      <w:tr w:rsidR="003E7FDB" w14:paraId="72C15F9B" w14:textId="77777777" w:rsidTr="003E7FDB">
        <w:trPr>
          <w:trHeight w:val="405"/>
        </w:trPr>
        <w:tc>
          <w:tcPr>
            <w:tcW w:w="9570" w:type="dxa"/>
            <w:gridSpan w:val="3"/>
          </w:tcPr>
          <w:p w14:paraId="681E7026" w14:textId="51E4DDAE" w:rsidR="003E7FDB" w:rsidRDefault="003E7FDB" w:rsidP="003E7FDB">
            <w:pPr>
              <w:ind w:left="201"/>
            </w:pPr>
            <w:r>
              <w:t xml:space="preserve">Cargo: Encargada de Farmacovigilancia </w:t>
            </w:r>
          </w:p>
        </w:tc>
      </w:tr>
      <w:tr w:rsidR="003E7FDB" w14:paraId="1EA76EF8" w14:textId="77777777" w:rsidTr="003E7FDB">
        <w:trPr>
          <w:trHeight w:val="390"/>
        </w:trPr>
        <w:tc>
          <w:tcPr>
            <w:tcW w:w="9570" w:type="dxa"/>
            <w:gridSpan w:val="3"/>
          </w:tcPr>
          <w:p w14:paraId="15B6BE18" w14:textId="4E04691A" w:rsidR="003E7FDB" w:rsidRDefault="003E7FDB" w:rsidP="003E7FDB">
            <w:pPr>
              <w:ind w:left="201"/>
            </w:pPr>
            <w:r>
              <w:t>Email:</w:t>
            </w:r>
            <w:r w:rsidR="0094597C">
              <w:t xml:space="preserve"> </w:t>
            </w:r>
            <w:hyperlink r:id="rId6" w:history="1">
              <w:r w:rsidR="0094597C" w:rsidRPr="00553E27">
                <w:rPr>
                  <w:rStyle w:val="Hipervnculo"/>
                </w:rPr>
                <w:t>gmendez@sanitas.cl</w:t>
              </w:r>
            </w:hyperlink>
            <w:r w:rsidR="0094597C">
              <w:t xml:space="preserve">                                                        contacto: 224446600</w:t>
            </w:r>
          </w:p>
        </w:tc>
      </w:tr>
      <w:tr w:rsidR="003E7FDB" w14:paraId="31573471" w14:textId="77777777" w:rsidTr="003E7FDB">
        <w:trPr>
          <w:trHeight w:val="375"/>
        </w:trPr>
        <w:tc>
          <w:tcPr>
            <w:tcW w:w="9570" w:type="dxa"/>
            <w:gridSpan w:val="3"/>
          </w:tcPr>
          <w:p w14:paraId="25CFD626" w14:textId="0DACDFF2" w:rsidR="003E7FDB" w:rsidRDefault="0094597C" w:rsidP="003E7FDB">
            <w:pPr>
              <w:ind w:left="201"/>
            </w:pPr>
            <w:r>
              <w:t xml:space="preserve">Establecimiento: </w:t>
            </w:r>
            <w:r w:rsidR="009B3617">
              <w:t xml:space="preserve">INSTITUTO SANITAS </w:t>
            </w:r>
            <w:proofErr w:type="gramStart"/>
            <w:r w:rsidR="009B3617">
              <w:t>S.A</w:t>
            </w:r>
            <w:proofErr w:type="gramEnd"/>
          </w:p>
        </w:tc>
      </w:tr>
      <w:tr w:rsidR="0094597C" w14:paraId="04B8A651" w14:textId="0A3637BE" w:rsidTr="0094597C">
        <w:trPr>
          <w:trHeight w:val="375"/>
        </w:trPr>
        <w:tc>
          <w:tcPr>
            <w:tcW w:w="4029" w:type="dxa"/>
          </w:tcPr>
          <w:p w14:paraId="2444F6B1" w14:textId="7D1699DE" w:rsidR="0094597C" w:rsidRDefault="0094597C" w:rsidP="003E7FDB">
            <w:pPr>
              <w:ind w:left="201"/>
            </w:pPr>
            <w:r>
              <w:t>Dirección: AV. Américo Vespucio 01260</w:t>
            </w:r>
          </w:p>
        </w:tc>
        <w:tc>
          <w:tcPr>
            <w:tcW w:w="2451" w:type="dxa"/>
          </w:tcPr>
          <w:p w14:paraId="514828A5" w14:textId="23D47871" w:rsidR="0094597C" w:rsidRDefault="0094597C" w:rsidP="003E7FDB">
            <w:pPr>
              <w:ind w:left="201"/>
            </w:pPr>
            <w:r>
              <w:t>Comuna: Quilicura</w:t>
            </w:r>
          </w:p>
        </w:tc>
        <w:tc>
          <w:tcPr>
            <w:tcW w:w="3090" w:type="dxa"/>
          </w:tcPr>
          <w:p w14:paraId="5D051EBB" w14:textId="291D41DF" w:rsidR="0094597C" w:rsidRDefault="0094597C" w:rsidP="003E7FDB">
            <w:pPr>
              <w:ind w:left="201"/>
            </w:pPr>
            <w:r>
              <w:t>Ciudad: Santiago</w:t>
            </w:r>
          </w:p>
        </w:tc>
      </w:tr>
    </w:tbl>
    <w:p w14:paraId="715A675C" w14:textId="1708E04A" w:rsidR="003E7FDB" w:rsidRDefault="003E7FDB" w:rsidP="003E7FDB"/>
    <w:tbl>
      <w:tblPr>
        <w:tblW w:w="0" w:type="auto"/>
        <w:tblInd w:w="2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5"/>
        <w:gridCol w:w="2670"/>
      </w:tblGrid>
      <w:tr w:rsidR="005767C7" w14:paraId="5A853033" w14:textId="3878B20C" w:rsidTr="00A24356">
        <w:trPr>
          <w:trHeight w:val="255"/>
        </w:trPr>
        <w:tc>
          <w:tcPr>
            <w:tcW w:w="5145" w:type="dxa"/>
            <w:gridSpan w:val="2"/>
          </w:tcPr>
          <w:p w14:paraId="095344AA" w14:textId="4DACFE1F" w:rsidR="005767C7" w:rsidRPr="002C4226" w:rsidRDefault="002C4226" w:rsidP="005767C7">
            <w:pPr>
              <w:jc w:val="center"/>
              <w:rPr>
                <w:b/>
                <w:bCs/>
              </w:rPr>
            </w:pPr>
            <w:proofErr w:type="gramStart"/>
            <w:r w:rsidRPr="002C4226">
              <w:rPr>
                <w:b/>
                <w:bCs/>
              </w:rPr>
              <w:t>PERIODO A INFORMAR</w:t>
            </w:r>
            <w:proofErr w:type="gramEnd"/>
          </w:p>
        </w:tc>
      </w:tr>
      <w:tr w:rsidR="005767C7" w14:paraId="5B82EE68" w14:textId="168868A1" w:rsidTr="005767C7">
        <w:trPr>
          <w:trHeight w:val="510"/>
        </w:trPr>
        <w:tc>
          <w:tcPr>
            <w:tcW w:w="2475" w:type="dxa"/>
          </w:tcPr>
          <w:p w14:paraId="35C1811C" w14:textId="4982B932" w:rsidR="005767C7" w:rsidRDefault="005767C7" w:rsidP="003E7FDB">
            <w:r>
              <w:t>Desde</w:t>
            </w:r>
          </w:p>
        </w:tc>
        <w:tc>
          <w:tcPr>
            <w:tcW w:w="2670" w:type="dxa"/>
          </w:tcPr>
          <w:p w14:paraId="0A22B571" w14:textId="1021D212" w:rsidR="005767C7" w:rsidRDefault="005767C7" w:rsidP="003E7FDB">
            <w:r>
              <w:t>0</w:t>
            </w:r>
            <w:r w:rsidR="006322B2">
              <w:t>7</w:t>
            </w:r>
            <w:r>
              <w:t>-</w:t>
            </w:r>
            <w:r w:rsidR="001E3C10">
              <w:t>0</w:t>
            </w:r>
            <w:r w:rsidR="006322B2">
              <w:t>6</w:t>
            </w:r>
            <w:r>
              <w:t>-202</w:t>
            </w:r>
            <w:r w:rsidR="001E3C10">
              <w:t>1</w:t>
            </w:r>
          </w:p>
        </w:tc>
      </w:tr>
      <w:tr w:rsidR="005767C7" w14:paraId="613B8A3B" w14:textId="77777777" w:rsidTr="005767C7">
        <w:trPr>
          <w:trHeight w:val="510"/>
        </w:trPr>
        <w:tc>
          <w:tcPr>
            <w:tcW w:w="2475" w:type="dxa"/>
          </w:tcPr>
          <w:p w14:paraId="54B41B98" w14:textId="05F38F08" w:rsidR="005767C7" w:rsidRDefault="005767C7" w:rsidP="003E7FDB">
            <w:r>
              <w:t xml:space="preserve">Hasta </w:t>
            </w:r>
          </w:p>
        </w:tc>
        <w:tc>
          <w:tcPr>
            <w:tcW w:w="2670" w:type="dxa"/>
          </w:tcPr>
          <w:p w14:paraId="1C937D53" w14:textId="6272068D" w:rsidR="005767C7" w:rsidRDefault="00753BD9" w:rsidP="003E7FDB">
            <w:r>
              <w:t>3</w:t>
            </w:r>
            <w:r w:rsidR="006322B2">
              <w:t>0</w:t>
            </w:r>
            <w:r w:rsidR="005767C7">
              <w:t>-</w:t>
            </w:r>
            <w:r w:rsidR="001E3C10">
              <w:t>0</w:t>
            </w:r>
            <w:r w:rsidR="006322B2">
              <w:t>6</w:t>
            </w:r>
            <w:r w:rsidR="005767C7">
              <w:t>-202</w:t>
            </w:r>
            <w:r w:rsidR="001E3C10">
              <w:t>1</w:t>
            </w:r>
          </w:p>
        </w:tc>
      </w:tr>
    </w:tbl>
    <w:p w14:paraId="4A9133F3" w14:textId="3F82CC8A" w:rsidR="005767C7" w:rsidRDefault="005767C7" w:rsidP="003E7FDB"/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8"/>
        <w:gridCol w:w="6975"/>
        <w:gridCol w:w="1131"/>
      </w:tblGrid>
      <w:tr w:rsidR="000417CD" w14:paraId="785A7E06" w14:textId="3621F867" w:rsidTr="000417CD">
        <w:trPr>
          <w:trHeight w:val="495"/>
        </w:trPr>
        <w:tc>
          <w:tcPr>
            <w:tcW w:w="1108" w:type="dxa"/>
            <w:vAlign w:val="center"/>
          </w:tcPr>
          <w:p w14:paraId="768F73CD" w14:textId="278856E2" w:rsidR="000417CD" w:rsidRPr="005767C7" w:rsidRDefault="000417CD" w:rsidP="005767C7">
            <w:pPr>
              <w:jc w:val="center"/>
              <w:rPr>
                <w:b/>
                <w:bCs/>
              </w:rPr>
            </w:pPr>
            <w:r w:rsidRPr="005767C7">
              <w:rPr>
                <w:b/>
                <w:bCs/>
              </w:rPr>
              <w:t>ITEM 1</w:t>
            </w:r>
          </w:p>
        </w:tc>
        <w:tc>
          <w:tcPr>
            <w:tcW w:w="6975" w:type="dxa"/>
          </w:tcPr>
          <w:p w14:paraId="3FD5646A" w14:textId="32DEBF0F" w:rsidR="000417CD" w:rsidRDefault="000417CD" w:rsidP="005767C7">
            <w:pPr>
              <w:jc w:val="both"/>
            </w:pPr>
            <w:r w:rsidRPr="005767C7">
              <w:t>N° de sospechas de RAM serias, inesperadas, o de productos con menos de 5 años de comercialización, notificadas al ISP</w:t>
            </w:r>
          </w:p>
        </w:tc>
        <w:tc>
          <w:tcPr>
            <w:tcW w:w="1131" w:type="dxa"/>
          </w:tcPr>
          <w:p w14:paraId="50436155" w14:textId="6EA37FC2" w:rsidR="000417CD" w:rsidRPr="005767C7" w:rsidRDefault="0000137A" w:rsidP="005767C7">
            <w:pPr>
              <w:jc w:val="both"/>
            </w:pPr>
            <w:r>
              <w:t>0</w:t>
            </w:r>
          </w:p>
        </w:tc>
      </w:tr>
      <w:tr w:rsidR="000417CD" w14:paraId="61024747" w14:textId="43F9D285" w:rsidTr="000417CD">
        <w:trPr>
          <w:trHeight w:val="793"/>
        </w:trPr>
        <w:tc>
          <w:tcPr>
            <w:tcW w:w="1108" w:type="dxa"/>
            <w:vAlign w:val="center"/>
          </w:tcPr>
          <w:p w14:paraId="4E2E4B0E" w14:textId="34D2267C" w:rsidR="000417CD" w:rsidRPr="005767C7" w:rsidRDefault="000417CD" w:rsidP="005767C7">
            <w:pPr>
              <w:jc w:val="center"/>
              <w:rPr>
                <w:b/>
                <w:bCs/>
              </w:rPr>
            </w:pPr>
            <w:r w:rsidRPr="005767C7">
              <w:rPr>
                <w:b/>
                <w:bCs/>
              </w:rPr>
              <w:t>ITEM 2</w:t>
            </w:r>
          </w:p>
        </w:tc>
        <w:tc>
          <w:tcPr>
            <w:tcW w:w="6975" w:type="dxa"/>
          </w:tcPr>
          <w:p w14:paraId="570857F1" w14:textId="0874719F" w:rsidR="000417CD" w:rsidRDefault="000417CD" w:rsidP="005767C7">
            <w:r>
              <w:t>N° de sospechas de RAM recibidas que no cumplen ninguno de los criterios establecidos en el ítem 1 (Nota: se refiere a las notificaciones que están siendo enviadas junto con este resumen anual</w:t>
            </w:r>
            <w:r w:rsidR="0000137A">
              <w:t>)</w:t>
            </w:r>
          </w:p>
        </w:tc>
        <w:tc>
          <w:tcPr>
            <w:tcW w:w="1131" w:type="dxa"/>
          </w:tcPr>
          <w:p w14:paraId="620E0D95" w14:textId="46BAB67F" w:rsidR="000417CD" w:rsidRDefault="00753BD9" w:rsidP="005767C7">
            <w:r>
              <w:t>0</w:t>
            </w:r>
          </w:p>
        </w:tc>
      </w:tr>
    </w:tbl>
    <w:p w14:paraId="556F40E1" w14:textId="605F5957" w:rsidR="0000137A" w:rsidRDefault="0000137A" w:rsidP="003E7FDB"/>
    <w:p w14:paraId="44F352E5" w14:textId="45BFF16F" w:rsidR="0000137A" w:rsidRDefault="0000137A" w:rsidP="003E7FDB"/>
    <w:p w14:paraId="6F9E0BC8" w14:textId="269B418E" w:rsidR="0000137A" w:rsidRDefault="0000137A" w:rsidP="003E7FDB"/>
    <w:p w14:paraId="61A43B19" w14:textId="613DBF4D" w:rsidR="0000137A" w:rsidRPr="0000137A" w:rsidRDefault="0000137A" w:rsidP="003E7FDB">
      <w:pPr>
        <w:rPr>
          <w:b/>
          <w:bCs/>
        </w:rPr>
      </w:pPr>
      <w:r w:rsidRPr="0000137A">
        <w:rPr>
          <w:b/>
          <w:bCs/>
        </w:rPr>
        <w:t xml:space="preserve">Información adicional: </w:t>
      </w:r>
    </w:p>
    <w:p w14:paraId="17EDAD1E" w14:textId="47B90C21" w:rsidR="005767C7" w:rsidRDefault="00EA257A" w:rsidP="003E7FDB">
      <w:r>
        <w:t xml:space="preserve">Se informa que </w:t>
      </w:r>
      <w:r w:rsidR="009B3617">
        <w:t>Instituto Sanitas S.A</w:t>
      </w:r>
      <w:r>
        <w:t xml:space="preserve"> No ha recibido notificaciones de RAM en el mes de </w:t>
      </w:r>
      <w:proofErr w:type="gramStart"/>
      <w:r w:rsidR="006322B2">
        <w:t>Junio</w:t>
      </w:r>
      <w:proofErr w:type="gramEnd"/>
      <w:r w:rsidR="006322B2">
        <w:t xml:space="preserve"> </w:t>
      </w:r>
      <w:r>
        <w:t>202</w:t>
      </w:r>
      <w:r w:rsidR="001E3C10">
        <w:t>1</w:t>
      </w:r>
      <w:r>
        <w:t xml:space="preserve">. </w:t>
      </w:r>
    </w:p>
    <w:p w14:paraId="6F696E13" w14:textId="77777777" w:rsidR="00F02729" w:rsidRDefault="00F02729" w:rsidP="003E7FDB"/>
    <w:sectPr w:rsidR="00F02729" w:rsidSect="0000137A">
      <w:headerReference w:type="default" r:id="rId7"/>
      <w:pgSz w:w="12240" w:h="15840"/>
      <w:pgMar w:top="1417" w:right="1701" w:bottom="1417" w:left="1701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5B8489" w14:textId="77777777" w:rsidR="00302F31" w:rsidRDefault="00302F31" w:rsidP="00FB2309">
      <w:pPr>
        <w:spacing w:after="0" w:line="240" w:lineRule="auto"/>
      </w:pPr>
      <w:r>
        <w:separator/>
      </w:r>
    </w:p>
  </w:endnote>
  <w:endnote w:type="continuationSeparator" w:id="0">
    <w:p w14:paraId="57A079E2" w14:textId="77777777" w:rsidR="00302F31" w:rsidRDefault="00302F31" w:rsidP="00FB2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32C88B" w14:textId="77777777" w:rsidR="00302F31" w:rsidRDefault="00302F31" w:rsidP="00FB2309">
      <w:pPr>
        <w:spacing w:after="0" w:line="240" w:lineRule="auto"/>
      </w:pPr>
      <w:r>
        <w:separator/>
      </w:r>
    </w:p>
  </w:footnote>
  <w:footnote w:type="continuationSeparator" w:id="0">
    <w:p w14:paraId="48A8D5D5" w14:textId="77777777" w:rsidR="00302F31" w:rsidRDefault="00302F31" w:rsidP="00FB2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1" w:rightFromText="141" w:vertAnchor="text" w:horzAnchor="page" w:tblpX="797" w:tblpY="320"/>
      <w:tblW w:w="106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90"/>
      <w:gridCol w:w="5595"/>
      <w:gridCol w:w="2547"/>
    </w:tblGrid>
    <w:tr w:rsidR="00FB2309" w:rsidRPr="00FB2309" w14:paraId="6EEB1B88" w14:textId="77777777" w:rsidTr="007348DC">
      <w:trPr>
        <w:trHeight w:val="821"/>
      </w:trPr>
      <w:tc>
        <w:tcPr>
          <w:tcW w:w="2490" w:type="dxa"/>
          <w:shd w:val="clear" w:color="auto" w:fill="auto"/>
        </w:tcPr>
        <w:p w14:paraId="19D04A48" w14:textId="77777777" w:rsidR="00FB2309" w:rsidRPr="00FB2309" w:rsidRDefault="00FB2309" w:rsidP="00FB2309">
          <w:pPr>
            <w:spacing w:before="160" w:line="240" w:lineRule="auto"/>
            <w:jc w:val="both"/>
            <w:rPr>
              <w:rFonts w:ascii="Arial" w:eastAsia="Times New Roman" w:hAnsi="Arial" w:cs="Times New Roman"/>
              <w:b/>
              <w:sz w:val="24"/>
              <w:szCs w:val="20"/>
              <w:lang w:eastAsia="es-ES" w:bidi="he-IL"/>
            </w:rPr>
          </w:pPr>
          <w:r w:rsidRPr="00FB2309">
            <w:rPr>
              <w:rFonts w:ascii="Arial" w:eastAsia="Times New Roman" w:hAnsi="Arial" w:cs="Times New Roman"/>
              <w:noProof/>
              <w:sz w:val="24"/>
              <w:szCs w:val="20"/>
              <w:lang w:eastAsia="ja-JP"/>
            </w:rPr>
            <w:drawing>
              <wp:anchor distT="0" distB="0" distL="0" distR="0" simplePos="0" relativeHeight="251659264" behindDoc="0" locked="0" layoutInCell="1" allowOverlap="1" wp14:anchorId="4C8C1D9D" wp14:editId="3658F32B">
                <wp:simplePos x="0" y="0"/>
                <wp:positionH relativeFrom="column">
                  <wp:posOffset>45085</wp:posOffset>
                </wp:positionH>
                <wp:positionV relativeFrom="paragraph">
                  <wp:posOffset>151130</wp:posOffset>
                </wp:positionV>
                <wp:extent cx="1392739" cy="400050"/>
                <wp:effectExtent l="0" t="0" r="0" b="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2739" cy="400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95" w:type="dxa"/>
          <w:shd w:val="clear" w:color="auto" w:fill="auto"/>
          <w:vAlign w:val="center"/>
        </w:tcPr>
        <w:p w14:paraId="66BE7AC1" w14:textId="3C4C8C90" w:rsidR="00FB2309" w:rsidRPr="00FB2309" w:rsidRDefault="003E7FDB" w:rsidP="003E7FDB">
          <w:pPr>
            <w:spacing w:before="160" w:line="240" w:lineRule="auto"/>
            <w:jc w:val="both"/>
            <w:rPr>
              <w:rFonts w:ascii="Arial" w:eastAsia="Times New Roman" w:hAnsi="Arial" w:cs="Arial"/>
              <w:b/>
              <w:sz w:val="24"/>
              <w:szCs w:val="20"/>
              <w:lang w:eastAsia="es-ES" w:bidi="he-IL"/>
            </w:rPr>
          </w:pPr>
          <w:r>
            <w:rPr>
              <w:rFonts w:ascii="Arial" w:eastAsia="Times New Roman" w:hAnsi="Arial" w:cs="Arial"/>
              <w:b/>
              <w:sz w:val="24"/>
              <w:szCs w:val="20"/>
              <w:lang w:eastAsia="es-ES" w:bidi="he-IL"/>
            </w:rPr>
            <w:t>RESUMEN MENSUAL DE SOSPECHAS DE REACCION ADVERSA A MEDICAMENTOS(RAM) RECIBIDAS</w:t>
          </w:r>
        </w:p>
      </w:tc>
      <w:tc>
        <w:tcPr>
          <w:tcW w:w="2547" w:type="dxa"/>
          <w:shd w:val="clear" w:color="auto" w:fill="auto"/>
          <w:vAlign w:val="center"/>
        </w:tcPr>
        <w:p w14:paraId="34782CB5" w14:textId="5CDEA2B8" w:rsidR="00FB2309" w:rsidRPr="00FB2309" w:rsidRDefault="00FB2309" w:rsidP="00FB2309">
          <w:pPr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0"/>
              <w:lang w:val="es-ES" w:eastAsia="es-ES" w:bidi="he-IL"/>
            </w:rPr>
          </w:pPr>
          <w:r w:rsidRPr="00FB2309">
            <w:rPr>
              <w:rFonts w:ascii="Arial" w:eastAsia="Times New Roman" w:hAnsi="Arial" w:cs="Arial"/>
              <w:sz w:val="24"/>
              <w:szCs w:val="20"/>
              <w:lang w:val="es-ES" w:eastAsia="es-ES" w:bidi="he-IL"/>
            </w:rPr>
            <w:t>FOR-DT-01</w:t>
          </w:r>
          <w:r>
            <w:rPr>
              <w:rFonts w:ascii="Arial" w:eastAsia="Times New Roman" w:hAnsi="Arial" w:cs="Arial"/>
              <w:sz w:val="24"/>
              <w:szCs w:val="20"/>
              <w:lang w:val="es-ES" w:eastAsia="es-ES" w:bidi="he-IL"/>
            </w:rPr>
            <w:t>1</w:t>
          </w:r>
        </w:p>
        <w:p w14:paraId="0157F97E" w14:textId="77777777" w:rsidR="00FB2309" w:rsidRPr="00FB2309" w:rsidRDefault="00FB2309" w:rsidP="00FB2309">
          <w:pPr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0"/>
              <w:lang w:val="es-ES" w:eastAsia="es-ES" w:bidi="he-IL"/>
            </w:rPr>
          </w:pPr>
          <w:r w:rsidRPr="00FB2309">
            <w:rPr>
              <w:rFonts w:ascii="Arial" w:eastAsia="Times New Roman" w:hAnsi="Arial" w:cs="Arial"/>
              <w:sz w:val="24"/>
              <w:szCs w:val="20"/>
              <w:lang w:val="es-ES" w:eastAsia="es-ES" w:bidi="he-IL"/>
            </w:rPr>
            <w:t>Versión 01</w:t>
          </w:r>
        </w:p>
        <w:p w14:paraId="270B132B" w14:textId="77777777" w:rsidR="00FB2309" w:rsidRPr="00FB2309" w:rsidRDefault="00FB2309" w:rsidP="00FB2309">
          <w:pPr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0"/>
              <w:lang w:val="es-ES" w:eastAsia="es-ES" w:bidi="he-IL"/>
            </w:rPr>
          </w:pPr>
          <w:r w:rsidRPr="00FB2309">
            <w:rPr>
              <w:rFonts w:ascii="Arial" w:eastAsia="Times New Roman" w:hAnsi="Arial" w:cs="Arial"/>
              <w:sz w:val="24"/>
              <w:szCs w:val="20"/>
              <w:lang w:val="es-ES" w:eastAsia="es-ES" w:bidi="he-IL"/>
            </w:rPr>
            <w:t>Ref.: PO-DT-006</w:t>
          </w:r>
        </w:p>
      </w:tc>
    </w:tr>
  </w:tbl>
  <w:p w14:paraId="1B483A38" w14:textId="77777777" w:rsidR="00FB2309" w:rsidRDefault="00FB2309" w:rsidP="003E7FDB">
    <w:pPr>
      <w:pStyle w:val="Encabezado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309"/>
    <w:rsid w:val="0000137A"/>
    <w:rsid w:val="000417CD"/>
    <w:rsid w:val="001E3C10"/>
    <w:rsid w:val="002C4226"/>
    <w:rsid w:val="002C44E2"/>
    <w:rsid w:val="002E4F78"/>
    <w:rsid w:val="00302F31"/>
    <w:rsid w:val="003E7FDB"/>
    <w:rsid w:val="005767C7"/>
    <w:rsid w:val="00582551"/>
    <w:rsid w:val="006322B2"/>
    <w:rsid w:val="00632A02"/>
    <w:rsid w:val="00683D56"/>
    <w:rsid w:val="00714662"/>
    <w:rsid w:val="00753BD9"/>
    <w:rsid w:val="0094597C"/>
    <w:rsid w:val="009866AC"/>
    <w:rsid w:val="009B3617"/>
    <w:rsid w:val="00B801D9"/>
    <w:rsid w:val="00C65E3F"/>
    <w:rsid w:val="00CD6169"/>
    <w:rsid w:val="00DD59D7"/>
    <w:rsid w:val="00DE022C"/>
    <w:rsid w:val="00EA257A"/>
    <w:rsid w:val="00F02729"/>
    <w:rsid w:val="00FB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F7D5B"/>
  <w15:chartTrackingRefBased/>
  <w15:docId w15:val="{A3334F59-C415-4125-AA61-036BC2460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459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23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2309"/>
  </w:style>
  <w:style w:type="paragraph" w:styleId="Piedepgina">
    <w:name w:val="footer"/>
    <w:basedOn w:val="Normal"/>
    <w:link w:val="PiedepginaCar"/>
    <w:uiPriority w:val="99"/>
    <w:unhideWhenUsed/>
    <w:rsid w:val="00FB23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2309"/>
  </w:style>
  <w:style w:type="character" w:customStyle="1" w:styleId="Ttulo2Car">
    <w:name w:val="Título 2 Car"/>
    <w:basedOn w:val="Fuentedeprrafopredeter"/>
    <w:link w:val="Ttulo2"/>
    <w:uiPriority w:val="9"/>
    <w:rsid w:val="009459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94597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459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mendez@sanitas.c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Mendez</dc:creator>
  <cp:keywords/>
  <dc:description/>
  <cp:lastModifiedBy>Solange Quezada</cp:lastModifiedBy>
  <cp:revision>2</cp:revision>
  <dcterms:created xsi:type="dcterms:W3CDTF">2021-07-12T17:20:00Z</dcterms:created>
  <dcterms:modified xsi:type="dcterms:W3CDTF">2021-07-12T17:20:00Z</dcterms:modified>
</cp:coreProperties>
</file>